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6F" w:rsidRPr="00BC4A38" w:rsidRDefault="00C67543">
      <w:pPr>
        <w:rPr>
          <w:rFonts w:ascii="Lato" w:hAnsi="Lato"/>
        </w:rPr>
      </w:pPr>
      <w:r w:rsidRPr="00BC4A38">
        <w:rPr>
          <w:rFonts w:ascii="Lato" w:hAnsi="Lato"/>
        </w:rPr>
        <w:t>For Aarhus Kommunes CSB – Center for Specialpædagogiske Børnetilbud – har vi igennem en årrække løst opgaver omkring forandring, organisationsudvikling og ledelsestræning. Afsættet for disse opgaver har været at udvikle et frisættende ledelsesgrundlag, hvor det at skabe ledelse bliver et anliggende for hele organisationen og hvor man qua integrerende beslutningsprocesser</w:t>
      </w:r>
      <w:r w:rsidR="00BC4A38" w:rsidRPr="00BC4A38">
        <w:rPr>
          <w:rFonts w:ascii="Lato" w:hAnsi="Lato"/>
        </w:rPr>
        <w:t xml:space="preserve"> og </w:t>
      </w:r>
      <w:proofErr w:type="spellStart"/>
      <w:r w:rsidR="00BC4A38" w:rsidRPr="00BC4A38">
        <w:rPr>
          <w:rFonts w:ascii="Lato" w:hAnsi="Lato"/>
        </w:rPr>
        <w:t>ansvarliggørelse</w:t>
      </w:r>
      <w:proofErr w:type="spellEnd"/>
      <w:r w:rsidRPr="00BC4A38">
        <w:rPr>
          <w:rFonts w:ascii="Lato" w:hAnsi="Lato"/>
        </w:rPr>
        <w:t xml:space="preserve"> styrker både dømme- og handlekraft. </w:t>
      </w:r>
    </w:p>
    <w:p w:rsidR="00C67543" w:rsidRPr="00BC4A38" w:rsidRDefault="00C67543">
      <w:pPr>
        <w:rPr>
          <w:rFonts w:ascii="Lato" w:hAnsi="Lato"/>
          <w:b/>
        </w:rPr>
      </w:pPr>
      <w:r w:rsidRPr="00BC4A38">
        <w:rPr>
          <w:rFonts w:ascii="Lato" w:hAnsi="Lato"/>
          <w:b/>
        </w:rPr>
        <w:t xml:space="preserve">Case-eksempel </w:t>
      </w:r>
    </w:p>
    <w:p w:rsidR="00C67543" w:rsidRPr="00BC4A38" w:rsidRDefault="00C67543">
      <w:pPr>
        <w:rPr>
          <w:rFonts w:ascii="Lato" w:hAnsi="Lato"/>
        </w:rPr>
      </w:pPr>
      <w:r w:rsidRPr="00BC4A38">
        <w:rPr>
          <w:rFonts w:ascii="Lato" w:hAnsi="Lato"/>
        </w:rPr>
        <w:t>Frisættende ledelsestræning</w:t>
      </w:r>
    </w:p>
    <w:p w:rsidR="00C67543" w:rsidRPr="00BC4A38" w:rsidRDefault="00C67543">
      <w:pPr>
        <w:rPr>
          <w:rFonts w:ascii="Lato" w:hAnsi="Lato"/>
        </w:rPr>
      </w:pPr>
      <w:r w:rsidRPr="00BC4A38">
        <w:rPr>
          <w:rFonts w:ascii="Lato" w:hAnsi="Lato"/>
        </w:rPr>
        <w:t>Da en af afdelingerne i CSB ønskede at udvikle ledelsesgruppen såvel som de individuelle ledelseskompetencer, udviklede Perspektivgruppen et uddannelses- og træningsforløb, som havde den grundpræmis, at ledelsesudvikling mest effektfuldt læres i samspillet mellem ledere og deres medarbejdere frem for på et kursussted uden en eneste medarbejder i sigte.</w:t>
      </w:r>
    </w:p>
    <w:p w:rsidR="00FB630F" w:rsidRDefault="007767DC">
      <w:pPr>
        <w:rPr>
          <w:rFonts w:ascii="Lato" w:hAnsi="Lato"/>
        </w:rPr>
      </w:pPr>
      <w:r w:rsidRPr="00BC4A38">
        <w:rPr>
          <w:rFonts w:ascii="Lato" w:hAnsi="Lato"/>
        </w:rPr>
        <w:t>På den baggrund fi</w:t>
      </w:r>
      <w:r w:rsidR="00FB630F" w:rsidRPr="00BC4A38">
        <w:rPr>
          <w:rFonts w:ascii="Lato" w:hAnsi="Lato"/>
        </w:rPr>
        <w:t>k alle ledere opgave at finde komplekse</w:t>
      </w:r>
      <w:r w:rsidRPr="00BC4A38">
        <w:rPr>
          <w:rFonts w:ascii="Lato" w:hAnsi="Lato"/>
        </w:rPr>
        <w:t xml:space="preserve"> problem</w:t>
      </w:r>
      <w:r w:rsidR="00FB630F" w:rsidRPr="00BC4A38">
        <w:rPr>
          <w:rFonts w:ascii="Lato" w:hAnsi="Lato"/>
        </w:rPr>
        <w:t>er</w:t>
      </w:r>
      <w:r w:rsidRPr="00BC4A38">
        <w:rPr>
          <w:rFonts w:ascii="Lato" w:hAnsi="Lato"/>
        </w:rPr>
        <w:t>, som de ikke trods deres egne ihærdige indsatser</w:t>
      </w:r>
      <w:r w:rsidR="00FB630F" w:rsidRPr="00BC4A38">
        <w:rPr>
          <w:rFonts w:ascii="Lato" w:hAnsi="Lato"/>
        </w:rPr>
        <w:t xml:space="preserve"> ikke</w:t>
      </w:r>
      <w:r w:rsidRPr="00BC4A38">
        <w:rPr>
          <w:rFonts w:ascii="Lato" w:hAnsi="Lato"/>
        </w:rPr>
        <w:t xml:space="preserve"> var lykkedes med at få skovlen under.</w:t>
      </w:r>
      <w:r w:rsidR="00FB630F" w:rsidRPr="00BC4A38">
        <w:rPr>
          <w:rFonts w:ascii="Lato" w:hAnsi="Lato"/>
        </w:rPr>
        <w:t xml:space="preserve"> Lederne blev derefter trænet i, hvordan de kunne integrere deres medarbejdere i at finde kloge og kraftfulde løsninger på problemerne. Undervejs lavede vi processtop, hvor ledere og medarbejdere sammen reflekterede over den ledelseskvalitet, som var til stede nu og her. </w:t>
      </w:r>
    </w:p>
    <w:p w:rsidR="00CB1E59" w:rsidRPr="00BC4A38" w:rsidRDefault="00CB1E59">
      <w:pPr>
        <w:rPr>
          <w:rFonts w:ascii="Lato" w:hAnsi="Lato"/>
        </w:rPr>
      </w:pPr>
      <w:r>
        <w:rPr>
          <w:rFonts w:ascii="Lato" w:hAnsi="Lato"/>
        </w:rPr>
        <w:t xml:space="preserve">Du kan læse hele beretningen om udviklingsforløbet i bogen Frisættende Ledelse – Kunsten at integrere medarbejdere i ledelsesprocesser </w:t>
      </w:r>
      <w:hyperlink r:id="rId5" w:history="1">
        <w:r w:rsidRPr="00CB1E59">
          <w:rPr>
            <w:rStyle w:val="Hyperlink"/>
            <w:rFonts w:ascii="Lato" w:hAnsi="Lato"/>
          </w:rPr>
          <w:t>https://www.frydenlund.dk/varebeskrivelse/1754</w:t>
        </w:r>
      </w:hyperlink>
      <w:r w:rsidR="00C62EB3">
        <w:rPr>
          <w:rFonts w:ascii="Lato" w:hAnsi="Lato"/>
        </w:rPr>
        <w:t xml:space="preserve"> eller du kan fordybe dig i </w:t>
      </w:r>
      <w:proofErr w:type="gramStart"/>
      <w:r w:rsidR="00C62EB3">
        <w:rPr>
          <w:rFonts w:ascii="Lato" w:hAnsi="Lato"/>
        </w:rPr>
        <w:t>én</w:t>
      </w:r>
      <w:proofErr w:type="gramEnd"/>
      <w:r w:rsidR="00C62EB3">
        <w:rPr>
          <w:rFonts w:ascii="Lato" w:hAnsi="Lato"/>
        </w:rPr>
        <w:t xml:space="preserve"> af vores mange blogindlæg om Frisættende Ledelse</w:t>
      </w:r>
      <w:bookmarkStart w:id="0" w:name="_GoBack"/>
      <w:bookmarkEnd w:id="0"/>
      <w:r>
        <w:rPr>
          <w:rFonts w:ascii="Lato" w:hAnsi="Lato"/>
        </w:rPr>
        <w:t xml:space="preserve"> </w:t>
      </w:r>
    </w:p>
    <w:p w:rsidR="00C67543" w:rsidRDefault="00FB630F">
      <w:r>
        <w:t xml:space="preserve"> </w:t>
      </w:r>
    </w:p>
    <w:sectPr w:rsidR="00C675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43"/>
    <w:rsid w:val="007767DC"/>
    <w:rsid w:val="00BC4A38"/>
    <w:rsid w:val="00C44F35"/>
    <w:rsid w:val="00C62EB3"/>
    <w:rsid w:val="00C67543"/>
    <w:rsid w:val="00CB1E59"/>
    <w:rsid w:val="00D34E43"/>
    <w:rsid w:val="00FB63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B1E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B1E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ydenlund.dk/varebeskrivelse/1754"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223</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Klindt Bohni</dc:creator>
  <cp:lastModifiedBy>Timo Klindt Bohni</cp:lastModifiedBy>
  <cp:revision>3</cp:revision>
  <dcterms:created xsi:type="dcterms:W3CDTF">2019-02-18T13:31:00Z</dcterms:created>
  <dcterms:modified xsi:type="dcterms:W3CDTF">2019-02-19T09:47:00Z</dcterms:modified>
</cp:coreProperties>
</file>